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3C" w:rsidRPr="009B7CBC" w:rsidRDefault="00915C3C" w:rsidP="00915C3C">
      <w:pPr>
        <w:jc w:val="center"/>
        <w:rPr>
          <w:rFonts w:ascii="Book Antiqua" w:hAnsi="Book Antiqua"/>
          <w:sz w:val="24"/>
          <w:szCs w:val="24"/>
        </w:rPr>
      </w:pPr>
      <w:r w:rsidRPr="009B7CBC">
        <w:rPr>
          <w:rFonts w:ascii="Book Antiqua" w:hAnsi="Book Antiqua"/>
          <w:sz w:val="24"/>
          <w:szCs w:val="24"/>
        </w:rPr>
        <w:t xml:space="preserve">tabella da pubblicare in  PERFORMANCE  </w:t>
      </w:r>
      <w:r>
        <w:rPr>
          <w:rFonts w:ascii="Book Antiqua" w:hAnsi="Book Antiqua"/>
          <w:sz w:val="24"/>
          <w:szCs w:val="24"/>
        </w:rPr>
        <w:t xml:space="preserve">dati relativi ai premi </w:t>
      </w:r>
    </w:p>
    <w:p w:rsidR="00915C3C" w:rsidRDefault="00915C3C" w:rsidP="00915C3C">
      <w:pPr>
        <w:rPr>
          <w:rFonts w:ascii="Book Antiqua" w:hAnsi="Book Antiqua"/>
          <w:sz w:val="24"/>
          <w:szCs w:val="24"/>
        </w:rPr>
      </w:pPr>
    </w:p>
    <w:p w:rsidR="00915C3C" w:rsidRDefault="00915C3C" w:rsidP="00915C3C">
      <w:pPr>
        <w:rPr>
          <w:rFonts w:ascii="Book Antiqua" w:hAnsi="Book Antiqua"/>
          <w:sz w:val="24"/>
          <w:szCs w:val="24"/>
        </w:rPr>
      </w:pPr>
    </w:p>
    <w:p w:rsidR="00915C3C" w:rsidRPr="00F207EB" w:rsidRDefault="00915C3C" w:rsidP="00915C3C">
      <w:pPr>
        <w:jc w:val="center"/>
        <w:rPr>
          <w:rFonts w:ascii="Book Antiqua" w:hAnsi="Book Antiqua"/>
          <w:sz w:val="24"/>
          <w:szCs w:val="24"/>
        </w:rPr>
      </w:pPr>
      <w:r w:rsidRPr="00F207EB">
        <w:rPr>
          <w:rFonts w:ascii="Book Antiqua" w:hAnsi="Book Antiqua"/>
          <w:sz w:val="24"/>
          <w:szCs w:val="24"/>
        </w:rPr>
        <w:t>DISTRIBUZIONE TRATTAMENTO ACCESSORIO IN FORMA AGGREGATA</w:t>
      </w:r>
    </w:p>
    <w:p w:rsidR="00915C3C" w:rsidRPr="00F207EB" w:rsidRDefault="00915C3C" w:rsidP="00915C3C">
      <w:pPr>
        <w:jc w:val="center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15C3C" w:rsidRPr="009B7CBC" w:rsidTr="00B64E92">
        <w:tc>
          <w:tcPr>
            <w:tcW w:w="9778" w:type="dxa"/>
            <w:gridSpan w:val="3"/>
          </w:tcPr>
          <w:p w:rsidR="00915C3C" w:rsidRPr="009B7CBC" w:rsidRDefault="00915C3C" w:rsidP="00B64E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B7CBC">
              <w:rPr>
                <w:rFonts w:ascii="Book Antiqua" w:hAnsi="Book Antiqua"/>
                <w:b/>
                <w:sz w:val="24"/>
                <w:szCs w:val="24"/>
              </w:rPr>
              <w:t xml:space="preserve">PERSONALE   DIPENDENTE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ANNO 2015 </w:t>
            </w:r>
          </w:p>
        </w:tc>
      </w:tr>
      <w:tr w:rsidR="00915C3C" w:rsidRPr="009B7CBC" w:rsidTr="00B64E92">
        <w:tc>
          <w:tcPr>
            <w:tcW w:w="3259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categoria giuridica </w:t>
            </w:r>
          </w:p>
        </w:tc>
        <w:tc>
          <w:tcPr>
            <w:tcW w:w="3259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tipologia premio erogato </w:t>
            </w:r>
          </w:p>
        </w:tc>
        <w:tc>
          <w:tcPr>
            <w:tcW w:w="3260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somme erogate  </w:t>
            </w:r>
          </w:p>
        </w:tc>
      </w:tr>
      <w:tr w:rsidR="00915C3C" w:rsidRPr="009B7CBC" w:rsidTr="00B64E92">
        <w:tc>
          <w:tcPr>
            <w:tcW w:w="3259" w:type="dxa"/>
          </w:tcPr>
          <w:p w:rsidR="00915C3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D</w:t>
            </w:r>
          </w:p>
        </w:tc>
        <w:tc>
          <w:tcPr>
            <w:tcW w:w="3259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produttività</w:t>
            </w:r>
          </w:p>
        </w:tc>
        <w:tc>
          <w:tcPr>
            <w:tcW w:w="3260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1.032,00</w:t>
            </w:r>
          </w:p>
        </w:tc>
      </w:tr>
      <w:tr w:rsidR="00915C3C" w:rsidRPr="009B7CBC" w:rsidTr="00B64E92">
        <w:tc>
          <w:tcPr>
            <w:tcW w:w="3259" w:type="dxa"/>
          </w:tcPr>
          <w:p w:rsidR="00915C3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D</w:t>
            </w:r>
          </w:p>
        </w:tc>
        <w:tc>
          <w:tcPr>
            <w:tcW w:w="3259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specifiche  responsabilità </w:t>
            </w:r>
          </w:p>
        </w:tc>
        <w:tc>
          <w:tcPr>
            <w:tcW w:w="3260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875,00</w:t>
            </w:r>
          </w:p>
        </w:tc>
      </w:tr>
      <w:tr w:rsidR="00915C3C" w:rsidRPr="009B7CBC" w:rsidTr="00B64E92">
        <w:tc>
          <w:tcPr>
            <w:tcW w:w="3259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C</w:t>
            </w:r>
          </w:p>
        </w:tc>
        <w:tc>
          <w:tcPr>
            <w:tcW w:w="3259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produttività</w:t>
            </w:r>
          </w:p>
        </w:tc>
        <w:tc>
          <w:tcPr>
            <w:tcW w:w="3260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2.189,00</w:t>
            </w:r>
          </w:p>
        </w:tc>
      </w:tr>
      <w:tr w:rsidR="00915C3C" w:rsidRPr="009B7CBC" w:rsidTr="00B64E92">
        <w:tc>
          <w:tcPr>
            <w:tcW w:w="3259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C</w:t>
            </w:r>
          </w:p>
        </w:tc>
        <w:tc>
          <w:tcPr>
            <w:tcW w:w="3259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specifiche  responsabilità </w:t>
            </w:r>
          </w:p>
        </w:tc>
        <w:tc>
          <w:tcPr>
            <w:tcW w:w="3260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925,00</w:t>
            </w:r>
          </w:p>
        </w:tc>
      </w:tr>
      <w:tr w:rsidR="00915C3C" w:rsidRPr="009B7CBC" w:rsidTr="00B64E92">
        <w:tc>
          <w:tcPr>
            <w:tcW w:w="3259" w:type="dxa"/>
          </w:tcPr>
          <w:p w:rsidR="00915C3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C</w:t>
            </w:r>
          </w:p>
        </w:tc>
        <w:tc>
          <w:tcPr>
            <w:tcW w:w="3259" w:type="dxa"/>
          </w:tcPr>
          <w:p w:rsidR="00915C3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progressioni  economiche</w:t>
            </w:r>
          </w:p>
        </w:tc>
        <w:tc>
          <w:tcPr>
            <w:tcW w:w="3260" w:type="dxa"/>
          </w:tcPr>
          <w:p w:rsidR="00915C3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701,45</w:t>
            </w:r>
          </w:p>
        </w:tc>
      </w:tr>
      <w:tr w:rsidR="00915C3C" w:rsidRPr="009B7CBC" w:rsidTr="00B64E92">
        <w:tc>
          <w:tcPr>
            <w:tcW w:w="3259" w:type="dxa"/>
          </w:tcPr>
          <w:p w:rsidR="00915C3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B</w:t>
            </w:r>
          </w:p>
        </w:tc>
        <w:tc>
          <w:tcPr>
            <w:tcW w:w="3259" w:type="dxa"/>
          </w:tcPr>
          <w:p w:rsidR="00915C3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progressioni economiche</w:t>
            </w:r>
          </w:p>
        </w:tc>
        <w:tc>
          <w:tcPr>
            <w:tcW w:w="3260" w:type="dxa"/>
          </w:tcPr>
          <w:p w:rsidR="00915C3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725,38 </w:t>
            </w:r>
          </w:p>
        </w:tc>
      </w:tr>
      <w:tr w:rsidR="00915C3C" w:rsidRPr="009B7CBC" w:rsidTr="00B64E92">
        <w:tc>
          <w:tcPr>
            <w:tcW w:w="3259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 w:rsidRPr="009B7CB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3259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produttività</w:t>
            </w:r>
          </w:p>
        </w:tc>
        <w:tc>
          <w:tcPr>
            <w:tcW w:w="3260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1.266,00</w:t>
            </w:r>
          </w:p>
        </w:tc>
      </w:tr>
      <w:tr w:rsidR="00915C3C" w:rsidRPr="009B7CBC" w:rsidTr="00B64E92">
        <w:tc>
          <w:tcPr>
            <w:tcW w:w="3259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B</w:t>
            </w:r>
          </w:p>
        </w:tc>
        <w:tc>
          <w:tcPr>
            <w:tcW w:w="3259" w:type="dxa"/>
          </w:tcPr>
          <w:p w:rsidR="00915C3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rischio</w:t>
            </w:r>
          </w:p>
        </w:tc>
        <w:tc>
          <w:tcPr>
            <w:tcW w:w="3260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662,00</w:t>
            </w:r>
          </w:p>
        </w:tc>
      </w:tr>
    </w:tbl>
    <w:p w:rsidR="00915C3C" w:rsidRDefault="00915C3C" w:rsidP="00915C3C"/>
    <w:p w:rsidR="00915C3C" w:rsidRDefault="00915C3C" w:rsidP="00915C3C">
      <w:pPr>
        <w:rPr>
          <w:rFonts w:ascii="Book Antiqua" w:hAnsi="Book Antiqua"/>
          <w:sz w:val="24"/>
          <w:szCs w:val="24"/>
        </w:rPr>
      </w:pPr>
    </w:p>
    <w:p w:rsidR="00915C3C" w:rsidRPr="009B7CBC" w:rsidRDefault="00915C3C" w:rsidP="00915C3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GRADO DI DIFFERENZIAZIONE  DELL’UTILIZZO DELLA  PREMIALITA’ </w:t>
      </w:r>
    </w:p>
    <w:p w:rsidR="00915C3C" w:rsidRDefault="00915C3C" w:rsidP="00915C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15C3C" w:rsidRPr="009B7CBC" w:rsidTr="00B64E92">
        <w:tc>
          <w:tcPr>
            <w:tcW w:w="9778" w:type="dxa"/>
            <w:gridSpan w:val="3"/>
          </w:tcPr>
          <w:p w:rsidR="00915C3C" w:rsidRPr="009B7CBC" w:rsidRDefault="00915C3C" w:rsidP="00B64E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Premio mediamente conseguibile  dal personale  dipendente  produttività </w:t>
            </w:r>
          </w:p>
        </w:tc>
      </w:tr>
      <w:tr w:rsidR="00915C3C" w:rsidRPr="009B7CBC" w:rsidTr="00B64E92">
        <w:tc>
          <w:tcPr>
            <w:tcW w:w="3259" w:type="dxa"/>
          </w:tcPr>
          <w:p w:rsidR="00915C3C" w:rsidRPr="009B7CBC" w:rsidRDefault="00915C3C" w:rsidP="00B64E9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numero posizioni</w:t>
            </w:r>
          </w:p>
        </w:tc>
        <w:tc>
          <w:tcPr>
            <w:tcW w:w="3259" w:type="dxa"/>
          </w:tcPr>
          <w:p w:rsidR="00915C3C" w:rsidRPr="009B7CBC" w:rsidRDefault="00915C3C" w:rsidP="00B64E9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B7CBC">
              <w:rPr>
                <w:rFonts w:ascii="Book Antiqua" w:hAnsi="Book Antiqua"/>
                <w:b/>
                <w:sz w:val="24"/>
                <w:szCs w:val="24"/>
              </w:rPr>
              <w:t xml:space="preserve">        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minimo </w:t>
            </w:r>
          </w:p>
        </w:tc>
        <w:tc>
          <w:tcPr>
            <w:tcW w:w="3260" w:type="dxa"/>
          </w:tcPr>
          <w:p w:rsidR="00915C3C" w:rsidRPr="009B7CBC" w:rsidRDefault="00915C3C" w:rsidP="00B64E9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massimo </w:t>
            </w:r>
          </w:p>
        </w:tc>
      </w:tr>
      <w:tr w:rsidR="00915C3C" w:rsidRPr="009B7CBC" w:rsidTr="00B64E92">
        <w:tc>
          <w:tcPr>
            <w:tcW w:w="3259" w:type="dxa"/>
          </w:tcPr>
          <w:p w:rsidR="00915C3C" w:rsidRPr="009B7CBC" w:rsidRDefault="00915C3C" w:rsidP="00B64E9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n. 05 </w:t>
            </w:r>
          </w:p>
        </w:tc>
        <w:tc>
          <w:tcPr>
            <w:tcW w:w="3259" w:type="dxa"/>
          </w:tcPr>
          <w:p w:rsidR="00915C3C" w:rsidRPr="009B7CBC" w:rsidRDefault="00915C3C" w:rsidP="00B64E9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633,00</w:t>
            </w:r>
          </w:p>
        </w:tc>
        <w:tc>
          <w:tcPr>
            <w:tcW w:w="3260" w:type="dxa"/>
          </w:tcPr>
          <w:p w:rsidR="00915C3C" w:rsidRPr="009B7CBC" w:rsidRDefault="00915C3C" w:rsidP="00B64E9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1.032,00</w:t>
            </w:r>
          </w:p>
        </w:tc>
      </w:tr>
    </w:tbl>
    <w:p w:rsidR="00915C3C" w:rsidRPr="00681CFA" w:rsidRDefault="00915C3C" w:rsidP="00915C3C">
      <w:pPr>
        <w:rPr>
          <w:b/>
        </w:rPr>
      </w:pPr>
    </w:p>
    <w:p w:rsidR="00915C3C" w:rsidRDefault="00915C3C" w:rsidP="00915C3C">
      <w:bookmarkStart w:id="0" w:name="_GoBack"/>
      <w:bookmarkEnd w:id="0"/>
    </w:p>
    <w:sectPr w:rsidR="00915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3C"/>
    <w:rsid w:val="003A49C7"/>
    <w:rsid w:val="005B5DC2"/>
    <w:rsid w:val="00915C3C"/>
    <w:rsid w:val="00A0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C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C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Guarene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segretario.comunale</dc:creator>
  <cp:lastModifiedBy>segretario.comunale</cp:lastModifiedBy>
  <cp:revision>1</cp:revision>
  <dcterms:created xsi:type="dcterms:W3CDTF">2017-04-20T14:44:00Z</dcterms:created>
  <dcterms:modified xsi:type="dcterms:W3CDTF">2017-04-20T14:44:00Z</dcterms:modified>
</cp:coreProperties>
</file>